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3D608E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A964A7">
              <w:rPr>
                <w:rFonts w:ascii="Arial" w:hAnsi="Arial" w:cs="Arial"/>
                <w:b/>
                <w:color w:val="333399"/>
              </w:rPr>
              <w:t>505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A964A7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Health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C61802" w:rsidRPr="002E4F4F" w:rsidTr="004D54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802" w:rsidRPr="002E4F4F" w:rsidRDefault="00C61802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314C99" w:rsidRDefault="00C61802" w:rsidP="00C61802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314C99">
              <w:rPr>
                <w:rFonts w:cs="Arial"/>
                <w:sz w:val="20"/>
              </w:rPr>
              <w:t>CONTENT DOMAIN I—</w:t>
            </w:r>
            <w:r w:rsidR="00314C99" w:rsidRPr="00314C99">
              <w:rPr>
                <w:sz w:val="20"/>
              </w:rPr>
              <w:t>HEALTH THROUGHOUT THE LIFE SPAN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534DDE" w:rsidRDefault="007771D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534DDE" w:rsidRDefault="00314C99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  <w:r w:rsidR="00C6180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C61802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C61802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C61802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C61802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14C99" w:rsidP="00C61802">
            <w:pPr>
              <w:pStyle w:val="Tabletext"/>
              <w:ind w:left="130" w:right="115"/>
              <w:rPr>
                <w:rFonts w:cs="Arial"/>
              </w:rPr>
            </w:pPr>
            <w:r w:rsidRPr="00C50B52">
              <w:rPr>
                <w:szCs w:val="18"/>
              </w:rPr>
              <w:t>Understand principles of human anatomy and physiology and stages of growth and development.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14C99" w:rsidP="00C61802">
            <w:pPr>
              <w:pStyle w:val="Tabletext"/>
              <w:ind w:left="130" w:right="115"/>
              <w:rPr>
                <w:rFonts w:cs="Arial"/>
              </w:rPr>
            </w:pPr>
            <w:r w:rsidRPr="00C50B52">
              <w:rPr>
                <w:szCs w:val="18"/>
              </w:rPr>
              <w:t>Understand the importance of proper nutrition for maintaining lifelong health.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14C99" w:rsidP="00C61802">
            <w:pPr>
              <w:pStyle w:val="Tabletext"/>
              <w:ind w:left="130" w:right="115"/>
              <w:rPr>
                <w:rFonts w:cs="Arial"/>
              </w:rPr>
            </w:pPr>
            <w:r w:rsidRPr="00C50B52">
              <w:rPr>
                <w:szCs w:val="18"/>
              </w:rPr>
              <w:t>Understand principles, components, and benefits of health-related physical fitness.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C61802" w:rsidRPr="002E4F4F" w:rsidTr="004D54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802" w:rsidRPr="002E4F4F" w:rsidRDefault="00C61802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314C99" w:rsidRDefault="00C61802" w:rsidP="00C61802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314C99">
              <w:rPr>
                <w:rFonts w:cs="Arial"/>
                <w:sz w:val="20"/>
              </w:rPr>
              <w:t>CONTENT DOMAIN II—</w:t>
            </w:r>
            <w:r w:rsidR="00314C99" w:rsidRPr="00314C99">
              <w:rPr>
                <w:sz w:val="20"/>
              </w:rPr>
              <w:t>HEALTH PROMOTION AND RISK REDUCTION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534DDE" w:rsidRDefault="007771D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314C99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40</w:t>
            </w:r>
            <w:r w:rsidR="00C6180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C6180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C6180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C6180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C61802" w:rsidP="00410B8B">
            <w:pPr>
              <w:pStyle w:val="Tablerow1"/>
              <w:rPr>
                <w:rFonts w:cs="Arial"/>
              </w:rPr>
            </w:pPr>
          </w:p>
        </w:tc>
      </w:tr>
      <w:tr w:rsidR="004F3D1D" w:rsidRPr="002E4F4F" w:rsidTr="003011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F3D1D" w:rsidRPr="00EC0009" w:rsidRDefault="004F3D1D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D1D" w:rsidRPr="002E4F4F" w:rsidRDefault="004F3D1D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3D1D" w:rsidRPr="002E4F4F" w:rsidRDefault="00314C99" w:rsidP="00C61802">
            <w:pPr>
              <w:pStyle w:val="Tabletext"/>
              <w:ind w:left="130" w:right="115"/>
              <w:rPr>
                <w:rFonts w:cs="Arial"/>
              </w:rPr>
            </w:pPr>
            <w:r w:rsidRPr="00C50B52">
              <w:rPr>
                <w:szCs w:val="18"/>
              </w:rPr>
              <w:t>Understand the nature, control, and prevention of illness and disease.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</w:tr>
      <w:tr w:rsidR="004F3D1D" w:rsidRPr="002E4F4F" w:rsidTr="003011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3D1D" w:rsidRPr="002E4F4F" w:rsidRDefault="004F3D1D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D1D" w:rsidRPr="002E4F4F" w:rsidRDefault="004F3D1D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3D1D" w:rsidRPr="002E4F4F" w:rsidRDefault="00314C99" w:rsidP="00C61802">
            <w:pPr>
              <w:pStyle w:val="Tabletext"/>
              <w:ind w:left="130" w:right="115"/>
              <w:rPr>
                <w:rFonts w:cs="Arial"/>
              </w:rPr>
            </w:pPr>
            <w:r w:rsidRPr="00C50B52">
              <w:rPr>
                <w:szCs w:val="18"/>
              </w:rPr>
              <w:t>Understand principles and strategies for reducing risks to personal health.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</w:tr>
      <w:tr w:rsidR="004F3D1D" w:rsidRPr="002E4F4F" w:rsidTr="003011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3D1D" w:rsidRPr="002E4F4F" w:rsidRDefault="004F3D1D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D1D" w:rsidRPr="002E4F4F" w:rsidRDefault="004F3D1D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3D1D" w:rsidRPr="002E4F4F" w:rsidRDefault="00314C99" w:rsidP="00C61802">
            <w:pPr>
              <w:pStyle w:val="Tabletext"/>
              <w:ind w:left="130" w:right="115"/>
              <w:rPr>
                <w:rFonts w:cs="Arial"/>
              </w:rPr>
            </w:pPr>
            <w:r w:rsidRPr="00C50B52">
              <w:rPr>
                <w:szCs w:val="18"/>
              </w:rPr>
              <w:t>Understand factors that influence interpersonal and family relationships and strategies for promoting healthy relationships.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</w:tr>
      <w:tr w:rsidR="004F3D1D" w:rsidRPr="002E4F4F" w:rsidTr="003011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D1D" w:rsidRPr="002E4F4F" w:rsidRDefault="004F3D1D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D1D" w:rsidRDefault="004F3D1D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3D1D" w:rsidRPr="002E4F4F" w:rsidRDefault="00314C99" w:rsidP="00C61802">
            <w:pPr>
              <w:pStyle w:val="Tabletext"/>
              <w:ind w:left="130" w:right="115"/>
              <w:rPr>
                <w:rFonts w:cs="Arial"/>
              </w:rPr>
            </w:pPr>
            <w:r w:rsidRPr="00C50B52">
              <w:rPr>
                <w:szCs w:val="18"/>
              </w:rPr>
              <w:t>Understand principles, methods, and techniques for enhancing safety, preventing and treating injuries, avoiding danger, and responding to emergencies.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</w:tr>
      <w:tr w:rsidR="00C61802" w:rsidRPr="002E4F4F" w:rsidTr="004D54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802" w:rsidRPr="002E4F4F" w:rsidRDefault="00C61802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314C99" w:rsidRDefault="00C61802" w:rsidP="00C61802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314C99">
              <w:rPr>
                <w:rFonts w:cs="Arial"/>
                <w:sz w:val="20"/>
              </w:rPr>
              <w:t>CONTENT DOMAIN III—</w:t>
            </w:r>
            <w:r w:rsidR="00314C99" w:rsidRPr="00314C99">
              <w:rPr>
                <w:sz w:val="20"/>
              </w:rPr>
              <w:t>HEALTH ADVOCACY AND LITERACY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534DDE" w:rsidRDefault="007771D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314C99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="00C6180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C6180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C6180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C6180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1802" w:rsidRPr="002E4F4F" w:rsidRDefault="00C61802" w:rsidP="00410B8B">
            <w:pPr>
              <w:pStyle w:val="Tablerow1"/>
              <w:rPr>
                <w:rFonts w:cs="Arial"/>
              </w:rPr>
            </w:pPr>
          </w:p>
        </w:tc>
      </w:tr>
      <w:tr w:rsidR="004F3D1D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F3D1D" w:rsidRPr="00EC0009" w:rsidRDefault="004F3D1D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D1D" w:rsidRPr="002E4F4F" w:rsidRDefault="004F3D1D" w:rsidP="003011E0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3D1D" w:rsidRPr="002E4F4F" w:rsidRDefault="00314C99" w:rsidP="00C61802">
            <w:pPr>
              <w:pStyle w:val="Tabletext"/>
              <w:ind w:left="130" w:right="115"/>
              <w:rPr>
                <w:rFonts w:cs="Arial"/>
              </w:rPr>
            </w:pPr>
            <w:r w:rsidRPr="00C50B52">
              <w:rPr>
                <w:szCs w:val="18"/>
              </w:rPr>
              <w:t>Understand how to use risk-assessment, conflict-resolution, goal-setting, decision-making, and advocacy skills to enhance health.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</w:tr>
      <w:tr w:rsidR="004F3D1D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D1D" w:rsidRPr="002E4F4F" w:rsidRDefault="004F3D1D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D1D" w:rsidRPr="002E4F4F" w:rsidRDefault="004F3D1D" w:rsidP="003011E0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3D1D" w:rsidRPr="002E4F4F" w:rsidRDefault="00314C99" w:rsidP="00C61802">
            <w:pPr>
              <w:pStyle w:val="Tabletext"/>
              <w:ind w:left="130" w:right="115"/>
              <w:rPr>
                <w:rFonts w:cs="Arial"/>
              </w:rPr>
            </w:pPr>
            <w:r w:rsidRPr="00C50B52">
              <w:rPr>
                <w:szCs w:val="18"/>
              </w:rPr>
              <w:t>Understand principles and techniques for locating, evaluating, selecting, and accessing information, products, and services to enhance health.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D1D" w:rsidRPr="002E4F4F" w:rsidRDefault="004F3D1D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4F3D1D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314C99" w:rsidP="00C61802">
            <w:pPr>
              <w:pStyle w:val="Tabletext"/>
              <w:ind w:left="130" w:right="115"/>
              <w:rPr>
                <w:rFonts w:cs="Arial"/>
              </w:rPr>
            </w:pPr>
            <w:r w:rsidRPr="00C50B52">
              <w:rPr>
                <w:szCs w:val="18"/>
              </w:rPr>
              <w:t>Understand the influence of society, culture, media, technology, and the environment on personal, family, and community health.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CE14E6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FCE" w:rsidRDefault="00020FCE" w:rsidP="00B1657C">
      <w:pPr>
        <w:pStyle w:val="Tablerow2"/>
      </w:pPr>
      <w:r>
        <w:separator/>
      </w:r>
    </w:p>
  </w:endnote>
  <w:endnote w:type="continuationSeparator" w:id="0">
    <w:p w:rsidR="00020FCE" w:rsidRDefault="00020FCE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675523" w:rsidTr="00711478">
      <w:tc>
        <w:tcPr>
          <w:tcW w:w="1569" w:type="dxa"/>
          <w:vMerge w:val="restart"/>
        </w:tcPr>
        <w:p w:rsidR="00675523" w:rsidRPr="008B4E56" w:rsidRDefault="00675523" w:rsidP="0067552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675523" w:rsidRPr="008B4E56" w:rsidRDefault="00675523" w:rsidP="0067552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675523" w:rsidTr="00711478">
      <w:tc>
        <w:tcPr>
          <w:tcW w:w="1569" w:type="dxa"/>
          <w:vMerge/>
        </w:tcPr>
        <w:p w:rsidR="00675523" w:rsidRPr="008B4E56" w:rsidRDefault="00675523" w:rsidP="0067552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75523" w:rsidRPr="008B4E56" w:rsidRDefault="00675523" w:rsidP="0067552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675523" w:rsidTr="00711478">
      <w:tc>
        <w:tcPr>
          <w:tcW w:w="1569" w:type="dxa"/>
          <w:vMerge/>
        </w:tcPr>
        <w:p w:rsidR="00675523" w:rsidRPr="008B4E56" w:rsidRDefault="00675523" w:rsidP="0067552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75523" w:rsidRPr="008B4E56" w:rsidRDefault="00675523" w:rsidP="0067552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E506BE" w:rsidRPr="00070436" w:rsidRDefault="00E506BE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675523" w:rsidTr="00711478">
      <w:tc>
        <w:tcPr>
          <w:tcW w:w="1569" w:type="dxa"/>
          <w:vMerge w:val="restart"/>
        </w:tcPr>
        <w:p w:rsidR="00675523" w:rsidRPr="008B4E56" w:rsidRDefault="00675523" w:rsidP="0067552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675523" w:rsidRPr="008B4E56" w:rsidRDefault="00675523" w:rsidP="0067552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675523" w:rsidTr="00711478">
      <w:tc>
        <w:tcPr>
          <w:tcW w:w="1569" w:type="dxa"/>
          <w:vMerge/>
        </w:tcPr>
        <w:p w:rsidR="00675523" w:rsidRPr="008B4E56" w:rsidRDefault="00675523" w:rsidP="0067552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75523" w:rsidRPr="008B4E56" w:rsidRDefault="00675523" w:rsidP="0067552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675523" w:rsidTr="00711478">
      <w:tc>
        <w:tcPr>
          <w:tcW w:w="1569" w:type="dxa"/>
          <w:vMerge/>
        </w:tcPr>
        <w:p w:rsidR="00675523" w:rsidRPr="008B4E56" w:rsidRDefault="00675523" w:rsidP="0067552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75523" w:rsidRPr="008B4E56" w:rsidRDefault="00675523" w:rsidP="0067552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E506BE" w:rsidRPr="00CE14E6" w:rsidRDefault="00E506BE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FCE" w:rsidRDefault="00020FCE" w:rsidP="00B1657C">
      <w:pPr>
        <w:pStyle w:val="Tablerow2"/>
      </w:pPr>
      <w:r>
        <w:separator/>
      </w:r>
    </w:p>
  </w:footnote>
  <w:footnote w:type="continuationSeparator" w:id="0">
    <w:p w:rsidR="00020FCE" w:rsidRDefault="00020FCE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20FCE"/>
    <w:rsid w:val="00070436"/>
    <w:rsid w:val="000B2BC3"/>
    <w:rsid w:val="00147F03"/>
    <w:rsid w:val="00151B0C"/>
    <w:rsid w:val="0016492D"/>
    <w:rsid w:val="001A7150"/>
    <w:rsid w:val="001B38A8"/>
    <w:rsid w:val="002037B2"/>
    <w:rsid w:val="002C7FC5"/>
    <w:rsid w:val="002E45A6"/>
    <w:rsid w:val="002E4F4F"/>
    <w:rsid w:val="003011E0"/>
    <w:rsid w:val="00314C99"/>
    <w:rsid w:val="003259C2"/>
    <w:rsid w:val="00363742"/>
    <w:rsid w:val="00374191"/>
    <w:rsid w:val="003756A3"/>
    <w:rsid w:val="003D608E"/>
    <w:rsid w:val="00410B8B"/>
    <w:rsid w:val="00443CD8"/>
    <w:rsid w:val="004D549C"/>
    <w:rsid w:val="004F3D1D"/>
    <w:rsid w:val="00534DDE"/>
    <w:rsid w:val="005A706F"/>
    <w:rsid w:val="005E5845"/>
    <w:rsid w:val="00610681"/>
    <w:rsid w:val="00633093"/>
    <w:rsid w:val="00650985"/>
    <w:rsid w:val="00653F4A"/>
    <w:rsid w:val="00667B88"/>
    <w:rsid w:val="00675523"/>
    <w:rsid w:val="00751937"/>
    <w:rsid w:val="007771DA"/>
    <w:rsid w:val="007D481E"/>
    <w:rsid w:val="0082711A"/>
    <w:rsid w:val="009131DE"/>
    <w:rsid w:val="00950AAD"/>
    <w:rsid w:val="00955AA6"/>
    <w:rsid w:val="009B1D27"/>
    <w:rsid w:val="009C66B3"/>
    <w:rsid w:val="009F4C7C"/>
    <w:rsid w:val="00A804AA"/>
    <w:rsid w:val="00A964A7"/>
    <w:rsid w:val="00B1657C"/>
    <w:rsid w:val="00B25EF3"/>
    <w:rsid w:val="00C61802"/>
    <w:rsid w:val="00C83F51"/>
    <w:rsid w:val="00C84F79"/>
    <w:rsid w:val="00CD36C6"/>
    <w:rsid w:val="00CD5815"/>
    <w:rsid w:val="00CE14E6"/>
    <w:rsid w:val="00DA3FAC"/>
    <w:rsid w:val="00DA5AED"/>
    <w:rsid w:val="00DE2F16"/>
    <w:rsid w:val="00E33199"/>
    <w:rsid w:val="00E506BE"/>
    <w:rsid w:val="00E93565"/>
    <w:rsid w:val="00EB3ADD"/>
    <w:rsid w:val="00EC0009"/>
    <w:rsid w:val="00F1263C"/>
    <w:rsid w:val="00F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74F1454-E9F1-43A9-974B-C3659A3B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505: Health</vt:lpstr>
    </vt:vector>
  </TitlesOfParts>
  <Company>ES Pearson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505: Health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2018-03-08T19:49:00Z</dcterms:created>
  <dcterms:modified xsi:type="dcterms:W3CDTF">2018-03-08T19:50:00Z</dcterms:modified>
</cp:coreProperties>
</file>